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2052F6" w:rsidRDefault="00DE4269" w:rsidP="002052F6">
      <w:pPr>
        <w:spacing w:after="0"/>
        <w:jc w:val="center"/>
        <w:rPr>
          <w:rFonts w:cstheme="minorHAnsi"/>
          <w:b/>
        </w:rPr>
      </w:pPr>
      <w:r w:rsidRPr="002052F6">
        <w:rPr>
          <w:rFonts w:cstheme="minorHAnsi"/>
          <w:b/>
        </w:rPr>
        <w:t>TAM GÜNLÜK EĞİTİM AKIŞI</w:t>
      </w:r>
      <w:r w:rsidR="002052F6">
        <w:rPr>
          <w:rFonts w:cstheme="minorHAnsi"/>
          <w:b/>
        </w:rPr>
        <w:t xml:space="preserve"> </w:t>
      </w:r>
      <w:bookmarkStart w:id="0" w:name="_GoBack"/>
      <w:bookmarkEnd w:id="0"/>
    </w:p>
    <w:p w:rsidR="00DE4269" w:rsidRPr="002052F6" w:rsidRDefault="00DE4269" w:rsidP="002052F6">
      <w:pPr>
        <w:spacing w:after="0"/>
        <w:rPr>
          <w:rFonts w:cstheme="minorHAnsi"/>
          <w:b/>
        </w:rPr>
      </w:pPr>
      <w:r w:rsidRPr="002052F6">
        <w:rPr>
          <w:rFonts w:cstheme="minorHAnsi"/>
          <w:b/>
        </w:rPr>
        <w:t xml:space="preserve">Okul Adı: </w:t>
      </w:r>
    </w:p>
    <w:p w:rsidR="00DE4269" w:rsidRPr="002052F6" w:rsidRDefault="00DE4269" w:rsidP="002052F6">
      <w:pPr>
        <w:spacing w:after="0"/>
        <w:rPr>
          <w:rFonts w:cstheme="minorHAnsi"/>
          <w:b/>
        </w:rPr>
      </w:pPr>
      <w:r w:rsidRPr="002052F6">
        <w:rPr>
          <w:rFonts w:cstheme="minorHAnsi"/>
          <w:b/>
        </w:rPr>
        <w:t>Tarih:</w:t>
      </w:r>
    </w:p>
    <w:p w:rsidR="00DE4269" w:rsidRPr="002052F6" w:rsidRDefault="00DE4269" w:rsidP="002052F6">
      <w:pPr>
        <w:spacing w:after="0"/>
        <w:rPr>
          <w:rFonts w:cstheme="minorHAnsi"/>
          <w:b/>
        </w:rPr>
      </w:pPr>
      <w:r w:rsidRPr="002052F6">
        <w:rPr>
          <w:rFonts w:cstheme="minorHAnsi"/>
          <w:b/>
        </w:rPr>
        <w:t xml:space="preserve">Yaş Grubu(Ay): </w:t>
      </w:r>
      <w:r w:rsidRPr="002052F6">
        <w:rPr>
          <w:rFonts w:cstheme="minorHAnsi"/>
        </w:rPr>
        <w:t>48 - 60 Ay</w:t>
      </w:r>
    </w:p>
    <w:p w:rsidR="00DE4269" w:rsidRPr="002052F6" w:rsidRDefault="00DE4269" w:rsidP="002052F6">
      <w:pPr>
        <w:tabs>
          <w:tab w:val="left" w:pos="1815"/>
        </w:tabs>
        <w:spacing w:after="0"/>
        <w:rPr>
          <w:rFonts w:cstheme="minorHAnsi"/>
        </w:rPr>
      </w:pPr>
      <w:r w:rsidRPr="002052F6">
        <w:rPr>
          <w:rFonts w:cstheme="minorHAnsi"/>
          <w:b/>
        </w:rPr>
        <w:t>Öğretmen Adı</w:t>
      </w:r>
      <w:proofErr w:type="gramStart"/>
      <w:r w:rsidRPr="002052F6">
        <w:rPr>
          <w:rFonts w:cstheme="minorHAnsi"/>
          <w:b/>
        </w:rPr>
        <w:t>:</w:t>
      </w:r>
      <w:r w:rsidRPr="002052F6">
        <w:rPr>
          <w:rFonts w:cstheme="minorHAnsi"/>
        </w:rPr>
        <w:t>……………………………….</w:t>
      </w:r>
      <w:proofErr w:type="gramEnd"/>
    </w:p>
    <w:p w:rsidR="00DE4269" w:rsidRPr="002052F6" w:rsidRDefault="00DE4269" w:rsidP="002052F6">
      <w:pPr>
        <w:tabs>
          <w:tab w:val="left" w:pos="1815"/>
        </w:tabs>
        <w:spacing w:after="0"/>
        <w:rPr>
          <w:rFonts w:cstheme="minorHAnsi"/>
          <w:b/>
        </w:rPr>
      </w:pPr>
    </w:p>
    <w:p w:rsidR="00DE4269" w:rsidRPr="002052F6" w:rsidRDefault="00DE4269" w:rsidP="002052F6">
      <w:pPr>
        <w:spacing w:after="0"/>
        <w:rPr>
          <w:rFonts w:cstheme="minorHAnsi"/>
          <w:b/>
        </w:rPr>
      </w:pPr>
      <w:r w:rsidRPr="002052F6">
        <w:rPr>
          <w:rFonts w:cstheme="minorHAnsi"/>
          <w:b/>
        </w:rPr>
        <w:t>Güne Başlama Zamanı</w:t>
      </w:r>
    </w:p>
    <w:p w:rsidR="00DE4269" w:rsidRPr="002052F6" w:rsidRDefault="00DE4269" w:rsidP="002052F6">
      <w:pPr>
        <w:spacing w:after="0"/>
        <w:rPr>
          <w:rFonts w:cstheme="minorHAnsi"/>
        </w:rPr>
      </w:pPr>
      <w:r w:rsidRPr="002052F6">
        <w:rPr>
          <w:rFonts w:cstheme="minorHAnsi"/>
        </w:rPr>
        <w:t xml:space="preserve">Öğretmen tarafından resim masası, yoğurma malzemeleri masası, kitap masası, </w:t>
      </w:r>
      <w:proofErr w:type="spellStart"/>
      <w:r w:rsidRPr="002052F6">
        <w:rPr>
          <w:rFonts w:cstheme="minorHAnsi"/>
        </w:rPr>
        <w:t>puzzle</w:t>
      </w:r>
      <w:proofErr w:type="spellEnd"/>
      <w:r w:rsidRPr="002052F6">
        <w:rPr>
          <w:rFonts w:cstheme="minorHAnsi"/>
        </w:rPr>
        <w:t xml:space="preserve"> masası hazırlanır. Öğretmen çocukları ve velileri sınıfa alır. Çocuklar masalarda veliler ile beraber bir süre vakit geçirmelerine </w:t>
      </w:r>
      <w:proofErr w:type="gramStart"/>
      <w:r w:rsidRPr="002052F6">
        <w:rPr>
          <w:rFonts w:cstheme="minorHAnsi"/>
        </w:rPr>
        <w:t>imkan</w:t>
      </w:r>
      <w:proofErr w:type="gramEnd"/>
      <w:r w:rsidRPr="002052F6">
        <w:rPr>
          <w:rFonts w:cstheme="minorHAnsi"/>
        </w:rPr>
        <w:t xml:space="preserve"> tanınır.</w:t>
      </w:r>
    </w:p>
    <w:p w:rsidR="00DE4269" w:rsidRPr="002052F6" w:rsidRDefault="00DE4269" w:rsidP="002052F6">
      <w:pPr>
        <w:spacing w:after="0"/>
        <w:rPr>
          <w:rFonts w:cstheme="minorHAnsi"/>
        </w:rPr>
      </w:pPr>
    </w:p>
    <w:p w:rsidR="00DE4269" w:rsidRPr="002052F6" w:rsidRDefault="00DE4269" w:rsidP="002052F6">
      <w:pPr>
        <w:spacing w:after="0"/>
        <w:rPr>
          <w:rFonts w:cstheme="minorHAnsi"/>
          <w:b/>
        </w:rPr>
      </w:pPr>
      <w:r w:rsidRPr="002052F6">
        <w:rPr>
          <w:rFonts w:cstheme="minorHAnsi"/>
          <w:b/>
        </w:rPr>
        <w:t xml:space="preserve">Oyun Zamanı </w:t>
      </w:r>
    </w:p>
    <w:p w:rsidR="00DE4269" w:rsidRPr="002052F6" w:rsidRDefault="00DE4269" w:rsidP="002052F6">
      <w:pPr>
        <w:spacing w:after="0"/>
        <w:rPr>
          <w:rFonts w:cstheme="minorHAnsi"/>
        </w:rPr>
      </w:pPr>
      <w:r w:rsidRPr="002052F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2052F6">
        <w:rPr>
          <w:rFonts w:cstheme="minorHAnsi"/>
        </w:rPr>
        <w:t>dahil</w:t>
      </w:r>
      <w:proofErr w:type="gramEnd"/>
      <w:r w:rsidRPr="002052F6">
        <w:rPr>
          <w:rFonts w:cstheme="minorHAnsi"/>
        </w:rPr>
        <w:t xml:space="preserve"> olur. </w:t>
      </w:r>
    </w:p>
    <w:p w:rsidR="00DE4269" w:rsidRPr="002052F6" w:rsidRDefault="00DE4269" w:rsidP="002052F6">
      <w:pPr>
        <w:spacing w:after="0"/>
        <w:rPr>
          <w:rFonts w:cstheme="minorHAnsi"/>
        </w:rPr>
      </w:pPr>
    </w:p>
    <w:p w:rsidR="00DE4269" w:rsidRPr="002052F6" w:rsidRDefault="00DE4269" w:rsidP="002052F6">
      <w:pPr>
        <w:spacing w:after="0"/>
        <w:rPr>
          <w:rFonts w:cstheme="minorHAnsi"/>
          <w:b/>
        </w:rPr>
      </w:pPr>
      <w:r w:rsidRPr="002052F6">
        <w:rPr>
          <w:rFonts w:cstheme="minorHAnsi"/>
          <w:b/>
        </w:rPr>
        <w:t>Kahvaltı, Temizlik</w:t>
      </w:r>
    </w:p>
    <w:p w:rsidR="00DE4269" w:rsidRPr="002052F6" w:rsidRDefault="00DE4269" w:rsidP="002052F6">
      <w:pPr>
        <w:spacing w:after="0"/>
        <w:rPr>
          <w:rFonts w:cstheme="minorHAnsi"/>
          <w:b/>
        </w:rPr>
      </w:pPr>
      <w:r w:rsidRPr="002052F6">
        <w:rPr>
          <w:rFonts w:cstheme="minorHAnsi"/>
        </w:rPr>
        <w:t>Tuvalet ve temizlik ihtiyacı için lavabolara geçilir. Ellerin nasıl yıkanması gerektiği gösterilir. Sıra ile eller yıkanarak kahvaltıya geçilir.</w:t>
      </w:r>
      <w:r w:rsidRPr="002052F6">
        <w:rPr>
          <w:rFonts w:cstheme="minorHAnsi"/>
          <w:b/>
        </w:rPr>
        <w:t xml:space="preserve"> </w:t>
      </w:r>
    </w:p>
    <w:p w:rsidR="00DE4269" w:rsidRPr="002052F6" w:rsidRDefault="00DE4269" w:rsidP="002052F6">
      <w:pPr>
        <w:spacing w:after="0"/>
        <w:rPr>
          <w:rFonts w:cstheme="minorHAnsi"/>
          <w:b/>
        </w:rPr>
      </w:pPr>
    </w:p>
    <w:p w:rsidR="00DE4269" w:rsidRPr="002052F6" w:rsidRDefault="00DE4269" w:rsidP="002052F6">
      <w:pPr>
        <w:spacing w:after="0"/>
        <w:rPr>
          <w:rFonts w:cstheme="minorHAnsi"/>
        </w:rPr>
      </w:pPr>
      <w:r w:rsidRPr="002052F6">
        <w:rPr>
          <w:rFonts w:cstheme="minorHAnsi"/>
          <w:b/>
        </w:rPr>
        <w:t>Etkinlik Zamanı</w:t>
      </w:r>
    </w:p>
    <w:p w:rsidR="009C710B" w:rsidRPr="002052F6" w:rsidRDefault="002052F6" w:rsidP="002052F6">
      <w:pPr>
        <w:spacing w:after="0"/>
        <w:rPr>
          <w:rFonts w:cstheme="minorHAnsi"/>
          <w:b/>
        </w:rPr>
      </w:pPr>
      <w:r w:rsidRPr="002052F6">
        <w:rPr>
          <w:rFonts w:cstheme="minorHAnsi"/>
        </w:rPr>
        <w:t>“</w:t>
      </w:r>
      <w:r w:rsidR="009C710B" w:rsidRPr="002052F6">
        <w:rPr>
          <w:rFonts w:cstheme="minorHAnsi"/>
        </w:rPr>
        <w:t>NESNELER SAYI DOĞRUSUNA</w:t>
      </w:r>
      <w:r w:rsidRPr="002052F6">
        <w:rPr>
          <w:rFonts w:cstheme="minorHAnsi"/>
        </w:rPr>
        <w:t>”</w:t>
      </w:r>
      <w:r w:rsidR="009C710B" w:rsidRPr="002052F6">
        <w:rPr>
          <w:rFonts w:cstheme="minorHAnsi"/>
        </w:rPr>
        <w:t xml:space="preserve"> Matematik, oyun etkinliği</w:t>
      </w:r>
    </w:p>
    <w:p w:rsidR="00DE4269" w:rsidRPr="002052F6" w:rsidRDefault="00DE4269" w:rsidP="002052F6">
      <w:pPr>
        <w:spacing w:after="0"/>
        <w:rPr>
          <w:rFonts w:cstheme="minorHAnsi"/>
        </w:rPr>
      </w:pPr>
    </w:p>
    <w:p w:rsidR="00DE4269" w:rsidRPr="002052F6" w:rsidRDefault="00DE4269" w:rsidP="002052F6">
      <w:pPr>
        <w:spacing w:after="0"/>
        <w:rPr>
          <w:rFonts w:cstheme="minorHAnsi"/>
          <w:b/>
        </w:rPr>
      </w:pPr>
      <w:r w:rsidRPr="002052F6">
        <w:rPr>
          <w:rFonts w:cstheme="minorHAnsi"/>
          <w:b/>
        </w:rPr>
        <w:t>Öğle Yemeği, Temizlik</w:t>
      </w:r>
    </w:p>
    <w:p w:rsidR="00DE4269" w:rsidRPr="002052F6" w:rsidRDefault="00DE4269" w:rsidP="002052F6">
      <w:pPr>
        <w:spacing w:after="0"/>
        <w:rPr>
          <w:rFonts w:cstheme="minorHAnsi"/>
        </w:rPr>
      </w:pPr>
      <w:r w:rsidRPr="002052F6">
        <w:rPr>
          <w:rFonts w:cstheme="minorHAnsi"/>
        </w:rPr>
        <w:t>Tuvalet ve temizlik ihtiyacı için lavabolara geçilir. Sıra ile eller yıkanarak yemeğe geçilir.</w:t>
      </w:r>
    </w:p>
    <w:p w:rsidR="00DE4269" w:rsidRPr="002052F6" w:rsidRDefault="00DE4269" w:rsidP="002052F6">
      <w:pPr>
        <w:spacing w:after="0"/>
        <w:rPr>
          <w:rFonts w:cstheme="minorHAnsi"/>
        </w:rPr>
      </w:pPr>
    </w:p>
    <w:p w:rsidR="00DE4269" w:rsidRPr="002052F6" w:rsidRDefault="00DE4269" w:rsidP="002052F6">
      <w:pPr>
        <w:spacing w:after="0"/>
        <w:rPr>
          <w:rFonts w:cstheme="minorHAnsi"/>
          <w:b/>
        </w:rPr>
      </w:pPr>
      <w:r w:rsidRPr="002052F6">
        <w:rPr>
          <w:rFonts w:cstheme="minorHAnsi"/>
          <w:b/>
        </w:rPr>
        <w:t>Dinlenme Zamanı</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Kahvaltı, Temizlik</w:t>
      </w:r>
    </w:p>
    <w:p w:rsidR="00DE4269" w:rsidRPr="002052F6" w:rsidRDefault="00DE4269" w:rsidP="002052F6">
      <w:pPr>
        <w:spacing w:after="0"/>
        <w:rPr>
          <w:rFonts w:cstheme="minorHAnsi"/>
        </w:rPr>
      </w:pPr>
      <w:r w:rsidRPr="002052F6">
        <w:rPr>
          <w:rFonts w:cstheme="minorHAnsi"/>
        </w:rPr>
        <w:t>Tuvalet ve temizlik ihtiyacı için lavabolara geçilir. Sıra ile eller yıkanarak kahvaltıya geçilir.</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Etkinlik Zamanı</w:t>
      </w:r>
    </w:p>
    <w:p w:rsidR="000766DD" w:rsidRPr="002052F6" w:rsidRDefault="002052F6" w:rsidP="002052F6">
      <w:pPr>
        <w:spacing w:after="0"/>
        <w:rPr>
          <w:rFonts w:cstheme="minorHAnsi"/>
          <w:b/>
        </w:rPr>
      </w:pPr>
      <w:r w:rsidRPr="002052F6">
        <w:rPr>
          <w:rFonts w:cstheme="minorHAnsi"/>
        </w:rPr>
        <w:t>“</w:t>
      </w:r>
      <w:r w:rsidR="000766DD" w:rsidRPr="002052F6">
        <w:rPr>
          <w:rFonts w:cstheme="minorHAnsi"/>
        </w:rPr>
        <w:t>FASULYE İLE MATEMATİK</w:t>
      </w:r>
      <w:r w:rsidRPr="002052F6">
        <w:rPr>
          <w:rFonts w:cstheme="minorHAnsi"/>
        </w:rPr>
        <w:t>”</w:t>
      </w:r>
      <w:r w:rsidR="000766DD" w:rsidRPr="002052F6">
        <w:rPr>
          <w:rFonts w:cstheme="minorHAnsi"/>
          <w:b/>
        </w:rPr>
        <w:t xml:space="preserve"> </w:t>
      </w:r>
      <w:r w:rsidR="000766DD" w:rsidRPr="002052F6">
        <w:rPr>
          <w:rFonts w:cstheme="minorHAnsi"/>
        </w:rPr>
        <w:t>Okuma yazmaya hazırlık, matematik, oyun ve hareket etkinliği</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Oyun Zamanı</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Günü Değerlendirme Zamanı</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Eve Gidiş</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Genel Değerlendirme</w:t>
      </w: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Default="009C710B" w:rsidP="002052F6">
      <w:pPr>
        <w:spacing w:after="0"/>
        <w:jc w:val="center"/>
        <w:rPr>
          <w:rFonts w:cstheme="minorHAnsi"/>
          <w:b/>
        </w:rPr>
      </w:pPr>
      <w:r w:rsidRPr="002052F6">
        <w:rPr>
          <w:rFonts w:cstheme="minorHAnsi"/>
          <w:b/>
        </w:rPr>
        <w:lastRenderedPageBreak/>
        <w:t>NESNELER SAYI DOĞRUSUNA</w:t>
      </w:r>
    </w:p>
    <w:p w:rsidR="002052F6" w:rsidRPr="002052F6" w:rsidRDefault="002052F6" w:rsidP="002052F6">
      <w:pPr>
        <w:spacing w:after="0"/>
        <w:jc w:val="center"/>
        <w:rPr>
          <w:rFonts w:cstheme="minorHAnsi"/>
          <w:b/>
        </w:rPr>
      </w:pPr>
    </w:p>
    <w:p w:rsidR="00DE4269" w:rsidRPr="002052F6" w:rsidRDefault="00DE4269" w:rsidP="002052F6">
      <w:pPr>
        <w:spacing w:after="0"/>
        <w:rPr>
          <w:rFonts w:cstheme="minorHAnsi"/>
          <w:b/>
        </w:rPr>
      </w:pPr>
      <w:r w:rsidRPr="002052F6">
        <w:rPr>
          <w:rFonts w:cstheme="minorHAnsi"/>
          <w:b/>
        </w:rPr>
        <w:t xml:space="preserve">Etkinlik Türü: </w:t>
      </w:r>
      <w:r w:rsidR="009C710B" w:rsidRPr="002052F6">
        <w:rPr>
          <w:rFonts w:cstheme="minorHAnsi"/>
        </w:rPr>
        <w:t>Matematik, oyun etkinliği</w:t>
      </w:r>
    </w:p>
    <w:p w:rsidR="002052F6" w:rsidRDefault="002052F6"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KAZANIM</w:t>
      </w:r>
      <w:r w:rsidR="002052F6">
        <w:rPr>
          <w:rFonts w:cstheme="minorHAnsi"/>
          <w:b/>
        </w:rPr>
        <w:t>LAR</w:t>
      </w:r>
      <w:r w:rsidRPr="002052F6">
        <w:rPr>
          <w:rFonts w:cstheme="minorHAnsi"/>
          <w:b/>
        </w:rPr>
        <w:t xml:space="preserve"> ve GÖSTERGELER</w:t>
      </w:r>
      <w:r w:rsidR="002052F6">
        <w:rPr>
          <w:rFonts w:cstheme="minorHAnsi"/>
          <w:b/>
        </w:rPr>
        <w:t>İ</w:t>
      </w:r>
    </w:p>
    <w:p w:rsidR="002052F6" w:rsidRDefault="002052F6" w:rsidP="002052F6">
      <w:pPr>
        <w:spacing w:after="0"/>
        <w:rPr>
          <w:rFonts w:cstheme="minorHAnsi"/>
          <w:bCs/>
          <w:color w:val="000000" w:themeColor="text1"/>
          <w:shd w:val="clear" w:color="auto" w:fill="FFFFFF"/>
        </w:rPr>
      </w:pPr>
    </w:p>
    <w:p w:rsidR="00530743" w:rsidRPr="002052F6" w:rsidRDefault="00530743" w:rsidP="002052F6">
      <w:pPr>
        <w:spacing w:after="0"/>
        <w:rPr>
          <w:rFonts w:cstheme="minorHAnsi"/>
        </w:rPr>
      </w:pPr>
      <w:r w:rsidRPr="002052F6">
        <w:rPr>
          <w:rFonts w:cstheme="minorHAnsi"/>
          <w:bCs/>
          <w:color w:val="000000" w:themeColor="text1"/>
          <w:shd w:val="clear" w:color="auto" w:fill="FFFFFF"/>
        </w:rPr>
        <w:t xml:space="preserve">BİLİŞSEL </w:t>
      </w:r>
      <w:r w:rsidR="002052F6">
        <w:rPr>
          <w:rFonts w:cstheme="minorHAnsi"/>
          <w:bCs/>
          <w:color w:val="000000" w:themeColor="text1"/>
          <w:shd w:val="clear" w:color="auto" w:fill="FFFFFF"/>
        </w:rPr>
        <w:t>GELİŞİM</w:t>
      </w:r>
    </w:p>
    <w:p w:rsidR="00530743" w:rsidRPr="002052F6" w:rsidRDefault="00530743" w:rsidP="002052F6">
      <w:pPr>
        <w:spacing w:after="0"/>
        <w:rPr>
          <w:rFonts w:cstheme="minorHAnsi"/>
        </w:rPr>
      </w:pPr>
      <w:r w:rsidRPr="002052F6">
        <w:rPr>
          <w:rFonts w:cstheme="minorHAnsi"/>
          <w:color w:val="000000" w:themeColor="text1"/>
          <w:shd w:val="clear" w:color="auto" w:fill="FFFFFF"/>
        </w:rPr>
        <w:t>Kazanım 4: Nesneleri sayar.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İleriye/geriye doğru birer birer ritmik sayar.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Belirtilen sayı kadar nesneyi gösterir.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Saydığı nesnelerin kaç tane olduğunu söyler.</w:t>
      </w:r>
    </w:p>
    <w:p w:rsidR="00530743" w:rsidRPr="002052F6" w:rsidRDefault="00530743" w:rsidP="002052F6">
      <w:pPr>
        <w:spacing w:after="0"/>
        <w:rPr>
          <w:rFonts w:cstheme="minorHAnsi"/>
        </w:rPr>
      </w:pPr>
      <w:r w:rsidRPr="002052F6">
        <w:rPr>
          <w:rFonts w:cstheme="minorHAnsi"/>
          <w:color w:val="000000" w:themeColor="text1"/>
          <w:shd w:val="clear" w:color="auto" w:fill="FFFFFF"/>
        </w:rPr>
        <w:t>Kazanım 6: Nesne ya da varlıkları özelliklerine göre eşleştirir.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rPr>
        <w:t xml:space="preserve"> </w:t>
      </w:r>
      <w:r w:rsidRPr="002052F6">
        <w:rPr>
          <w:rFonts w:cstheme="minorHAnsi"/>
          <w:color w:val="000000" w:themeColor="text1"/>
          <w:shd w:val="clear" w:color="auto" w:fill="FFFFFF"/>
        </w:rPr>
        <w:t>Nesne/varlıkları miktarına göre ayırt eder, eşleştirir.</w:t>
      </w:r>
    </w:p>
    <w:p w:rsidR="00530743" w:rsidRPr="002052F6" w:rsidRDefault="00530743" w:rsidP="002052F6">
      <w:pPr>
        <w:spacing w:after="0"/>
        <w:rPr>
          <w:rFonts w:cstheme="minorHAnsi"/>
        </w:rPr>
      </w:pPr>
      <w:r w:rsidRPr="002052F6">
        <w:rPr>
          <w:rFonts w:cstheme="minorHAnsi"/>
          <w:color w:val="000000" w:themeColor="text1"/>
          <w:shd w:val="clear" w:color="auto" w:fill="FFFFFF"/>
        </w:rPr>
        <w:t>Kazanım 8: Nesne ya da varlıkların özelliklerini karşılaştırır.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Nesne/varlıkların miktarını ayırt eder, karşılaştırır.</w:t>
      </w:r>
    </w:p>
    <w:p w:rsidR="00530743" w:rsidRPr="002052F6" w:rsidRDefault="00530743" w:rsidP="002052F6">
      <w:pPr>
        <w:spacing w:after="0"/>
        <w:rPr>
          <w:rFonts w:cstheme="minorHAnsi"/>
        </w:rPr>
      </w:pPr>
      <w:r w:rsidRPr="002052F6">
        <w:rPr>
          <w:rFonts w:cstheme="minorHAnsi"/>
          <w:color w:val="000000" w:themeColor="text1"/>
          <w:shd w:val="clear" w:color="auto" w:fill="FFFFFF"/>
        </w:rPr>
        <w:t>Kazanım 10: Mekânda konumla ilgili yönergeleri uygular.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Yönergeye uygun olarak nesneyi doğru yere yerleştirir.</w:t>
      </w:r>
    </w:p>
    <w:p w:rsidR="00DE4269" w:rsidRPr="002052F6" w:rsidRDefault="00530743" w:rsidP="002052F6">
      <w:pPr>
        <w:spacing w:after="0"/>
        <w:rPr>
          <w:rStyle w:val="Gl"/>
          <w:rFonts w:cstheme="minorHAnsi"/>
          <w:bCs w:val="0"/>
        </w:rPr>
      </w:pPr>
      <w:r w:rsidRPr="002052F6">
        <w:rPr>
          <w:rFonts w:cstheme="minorHAnsi"/>
          <w:color w:val="000000" w:themeColor="text1"/>
          <w:shd w:val="clear" w:color="auto" w:fill="FFFFFF"/>
        </w:rPr>
        <w:t>Kazanım 16: Nesneleri kullanarak basit toplama ve çıkarma işlemlerini yapar.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Nesne grubuna belirtilen sayı kadar nesne ekler.</w:t>
      </w:r>
      <w:r w:rsidRPr="002052F6">
        <w:rPr>
          <w:rFonts w:cstheme="minorHAnsi"/>
          <w:color w:val="000000" w:themeColor="text1"/>
        </w:rPr>
        <w:br/>
      </w:r>
    </w:p>
    <w:p w:rsidR="00DE4269" w:rsidRPr="002052F6" w:rsidRDefault="00DE4269" w:rsidP="002052F6">
      <w:pPr>
        <w:spacing w:after="0"/>
        <w:rPr>
          <w:rFonts w:cstheme="minorHAnsi"/>
        </w:rPr>
      </w:pPr>
      <w:r w:rsidRPr="002052F6">
        <w:rPr>
          <w:rFonts w:cstheme="minorHAnsi"/>
          <w:b/>
        </w:rPr>
        <w:t xml:space="preserve">Materyaller: </w:t>
      </w:r>
      <w:r w:rsidR="00530743" w:rsidRPr="002052F6">
        <w:rPr>
          <w:rFonts w:cstheme="minorHAnsi"/>
        </w:rPr>
        <w:t>Ayakkabı, suluk, ahşap bloklar vb. nesneler, renkli elektrik bandı</w:t>
      </w:r>
    </w:p>
    <w:p w:rsidR="002052F6" w:rsidRDefault="002052F6" w:rsidP="002052F6">
      <w:pPr>
        <w:spacing w:after="0"/>
        <w:rPr>
          <w:rFonts w:cstheme="minorHAnsi"/>
          <w:b/>
        </w:rPr>
      </w:pPr>
    </w:p>
    <w:p w:rsidR="00DE4269" w:rsidRPr="002052F6" w:rsidRDefault="00DE4269" w:rsidP="002052F6">
      <w:pPr>
        <w:spacing w:after="0"/>
        <w:rPr>
          <w:rFonts w:cstheme="minorHAnsi"/>
        </w:rPr>
      </w:pPr>
      <w:r w:rsidRPr="002052F6">
        <w:rPr>
          <w:rFonts w:cstheme="minorHAnsi"/>
          <w:b/>
        </w:rPr>
        <w:t xml:space="preserve">Sözcük ve Kavramlar: </w:t>
      </w:r>
      <w:r w:rsidR="00530743" w:rsidRPr="002052F6">
        <w:rPr>
          <w:rFonts w:cstheme="minorHAnsi"/>
          <w:b/>
        </w:rPr>
        <w:t xml:space="preserve"> </w:t>
      </w:r>
      <w:r w:rsidR="00530743" w:rsidRPr="002052F6">
        <w:rPr>
          <w:rFonts w:cstheme="minorHAnsi"/>
        </w:rPr>
        <w:t>Sayı doğrusu, 1, 2, 3, 4</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Öğrenme Süreci:</w:t>
      </w:r>
    </w:p>
    <w:p w:rsidR="002A3F33" w:rsidRPr="002052F6" w:rsidRDefault="002A3F33" w:rsidP="002052F6">
      <w:pPr>
        <w:spacing w:after="0"/>
        <w:rPr>
          <w:rFonts w:cstheme="minorHAnsi"/>
        </w:rPr>
      </w:pPr>
      <w:r w:rsidRPr="002052F6">
        <w:rPr>
          <w:rFonts w:cstheme="minorHAnsi"/>
        </w:rPr>
        <w:t xml:space="preserve">Öğretmen sınıfın zeminine renkli elektrik bantları ile yaklaşık bir metre uzunluğunda sayı doğrusu çizer. Doğruyu dört çizgi ile böler. </w:t>
      </w:r>
    </w:p>
    <w:p w:rsidR="00CA7156" w:rsidRPr="002052F6" w:rsidRDefault="002052F6" w:rsidP="002052F6">
      <w:pPr>
        <w:spacing w:after="0"/>
        <w:rPr>
          <w:rFonts w:cstheme="minorHAnsi"/>
        </w:rPr>
      </w:pPr>
      <w:r w:rsidRPr="002052F6">
        <w:rPr>
          <w:rFonts w:cstheme="minorHAnsi"/>
          <w:noProof/>
          <w:lang w:eastAsia="tr-TR"/>
        </w:rPr>
        <mc:AlternateContent>
          <mc:Choice Requires="wps">
            <w:drawing>
              <wp:anchor distT="0" distB="0" distL="114300" distR="114300" simplePos="0" relativeHeight="251660288" behindDoc="0" locked="0" layoutInCell="1" allowOverlap="1" wp14:anchorId="4E8CA0AF" wp14:editId="03FD2EEC">
                <wp:simplePos x="0" y="0"/>
                <wp:positionH relativeFrom="column">
                  <wp:posOffset>462280</wp:posOffset>
                </wp:positionH>
                <wp:positionV relativeFrom="paragraph">
                  <wp:posOffset>40005</wp:posOffset>
                </wp:positionV>
                <wp:extent cx="0" cy="247269"/>
                <wp:effectExtent l="0" t="0" r="19050" b="19685"/>
                <wp:wrapNone/>
                <wp:docPr id="2" name="Düz Bağlayıcı 2"/>
                <wp:cNvGraphicFramePr/>
                <a:graphic xmlns:a="http://schemas.openxmlformats.org/drawingml/2006/main">
                  <a:graphicData uri="http://schemas.microsoft.com/office/word/2010/wordprocessingShape">
                    <wps:wsp>
                      <wps:cNvCnPr/>
                      <wps:spPr>
                        <a:xfrm flipH="1">
                          <a:off x="0" y="0"/>
                          <a:ext cx="0" cy="247269"/>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2"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6.4pt,3.15pt" to="36.4pt,2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" strokecolor="black [3200]" strokeweight=".5pt">
                <v:stroke joinstyle="miter"/>
              </v:line>
            </w:pict>
          </mc:Fallback>
        </mc:AlternateContent>
      </w:r>
      <w:r w:rsidRPr="002052F6">
        <w:rPr>
          <w:rFonts w:cstheme="minorHAnsi"/>
          <w:noProof/>
          <w:lang w:eastAsia="tr-TR"/>
        </w:rPr>
        <mc:AlternateContent>
          <mc:Choice Requires="wps">
            <w:drawing>
              <wp:anchor distT="0" distB="0" distL="114300" distR="114300" simplePos="0" relativeHeight="251659264" behindDoc="0" locked="0" layoutInCell="1" allowOverlap="1" wp14:anchorId="7908522B" wp14:editId="4F45366E">
                <wp:simplePos x="0" y="0"/>
                <wp:positionH relativeFrom="column">
                  <wp:posOffset>65405</wp:posOffset>
                </wp:positionH>
                <wp:positionV relativeFrom="paragraph">
                  <wp:posOffset>153670</wp:posOffset>
                </wp:positionV>
                <wp:extent cx="2190750" cy="0"/>
                <wp:effectExtent l="38100" t="76200" r="19050" b="95250"/>
                <wp:wrapNone/>
                <wp:docPr id="1" name="Düz Ok Bağlayıcısı 1"/>
                <wp:cNvGraphicFramePr/>
                <a:graphic xmlns:a="http://schemas.openxmlformats.org/drawingml/2006/main">
                  <a:graphicData uri="http://schemas.microsoft.com/office/word/2010/wordprocessingShape">
                    <wps:wsp>
                      <wps:cNvCnPr/>
                      <wps:spPr>
                        <a:xfrm>
                          <a:off x="0" y="0"/>
                          <a:ext cx="21907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id="_x0000_t32" coordsize="21600,21600" o:spt="32" o:oned="t" path="m,l21600,21600e" filled="f">
                <v:path arrowok="t" fillok="f" o:connecttype="none"/>
                <o:lock v:ext="edit" shapetype="t"/>
              </v:shapetype>
              <v:shape id="Düz Ok Bağlayıcısı 1" o:spid="_x0000_s1026" type="#_x0000_t32" style="position:absolute;margin-left:5.15pt;margin-top:12.1pt;width:172.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" strokecolor="black [3200]" strokeweight=".5pt">
                <v:stroke startarrow="block" endarrow="block" joinstyle="miter"/>
              </v:shape>
            </w:pict>
          </mc:Fallback>
        </mc:AlternateContent>
      </w:r>
      <w:r w:rsidR="00CA7156" w:rsidRPr="002052F6">
        <w:rPr>
          <w:rFonts w:cstheme="minorHAnsi"/>
          <w:noProof/>
          <w:lang w:eastAsia="tr-TR"/>
        </w:rPr>
        <mc:AlternateContent>
          <mc:Choice Requires="wps">
            <w:drawing>
              <wp:anchor distT="0" distB="0" distL="114300" distR="114300" simplePos="0" relativeHeight="251666432" behindDoc="0" locked="0" layoutInCell="1" allowOverlap="1" wp14:anchorId="2D45E8B6" wp14:editId="6DFD6448">
                <wp:simplePos x="0" y="0"/>
                <wp:positionH relativeFrom="column">
                  <wp:posOffset>1910080</wp:posOffset>
                </wp:positionH>
                <wp:positionV relativeFrom="paragraph">
                  <wp:posOffset>53975</wp:posOffset>
                </wp:positionV>
                <wp:extent cx="0" cy="247650"/>
                <wp:effectExtent l="0" t="0" r="19050" b="19050"/>
                <wp:wrapNone/>
                <wp:docPr id="5" name="Düz Bağlayıcı 5"/>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1B29891A" id="Düz Bağlayıcı 5" o:spid="_x0000_s1026" style="position:absolute;flip:x;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4pt,4.25pt" to="150.4pt,2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" strokecolor="black [3200]" strokeweight=".5pt">
                <v:stroke joinstyle="miter"/>
              </v:line>
            </w:pict>
          </mc:Fallback>
        </mc:AlternateContent>
      </w:r>
      <w:r w:rsidR="00CA7156" w:rsidRPr="002052F6">
        <w:rPr>
          <w:rFonts w:cstheme="minorHAnsi"/>
          <w:noProof/>
          <w:lang w:eastAsia="tr-TR"/>
        </w:rPr>
        <mc:AlternateContent>
          <mc:Choice Requires="wps">
            <w:drawing>
              <wp:anchor distT="0" distB="0" distL="114300" distR="114300" simplePos="0" relativeHeight="251664384" behindDoc="0" locked="0" layoutInCell="1" allowOverlap="1" wp14:anchorId="2CFD1A04" wp14:editId="04DBC8AC">
                <wp:simplePos x="0" y="0"/>
                <wp:positionH relativeFrom="column">
                  <wp:posOffset>1443355</wp:posOffset>
                </wp:positionH>
                <wp:positionV relativeFrom="paragraph">
                  <wp:posOffset>30480</wp:posOffset>
                </wp:positionV>
                <wp:extent cx="0" cy="247650"/>
                <wp:effectExtent l="0" t="0" r="19050" b="19050"/>
                <wp:wrapNone/>
                <wp:docPr id="4" name="Düz Bağlayıcı 4"/>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http://schemas.microsoft.com/office/drawing/2014/chartex">
            <w:pict>
              <v:line w14:anchorId="09EDBCAC" id="Düz Bağlayıcı 4" o:spid="_x0000_s1026" style="position:absolute;flip:x;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3.65pt,2.4pt" to="113.65pt,2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" strokecolor="black [3200]" strokeweight=".5pt">
                <v:stroke joinstyle="miter"/>
              </v:line>
            </w:pict>
          </mc:Fallback>
        </mc:AlternateContent>
      </w:r>
      <w:r w:rsidR="00CA7156" w:rsidRPr="002052F6">
        <w:rPr>
          <w:rFonts w:cstheme="minorHAnsi"/>
          <w:noProof/>
          <w:lang w:eastAsia="tr-TR"/>
        </w:rPr>
        <mc:AlternateContent>
          <mc:Choice Requires="wps">
            <w:drawing>
              <wp:anchor distT="0" distB="0" distL="114300" distR="114300" simplePos="0" relativeHeight="251662336" behindDoc="0" locked="0" layoutInCell="1" allowOverlap="1" wp14:anchorId="7EAE3151" wp14:editId="7BA6F186">
                <wp:simplePos x="0" y="0"/>
                <wp:positionH relativeFrom="column">
                  <wp:posOffset>971550</wp:posOffset>
                </wp:positionH>
                <wp:positionV relativeFrom="paragraph">
                  <wp:posOffset>22860</wp:posOffset>
                </wp:positionV>
                <wp:extent cx="0" cy="247650"/>
                <wp:effectExtent l="0" t="0" r="19050" b="19050"/>
                <wp:wrapNone/>
                <wp:docPr id="3" name="Düz Bağlayıcı 3"/>
                <wp:cNvGraphicFramePr/>
                <a:graphic xmlns:a="http://schemas.openxmlformats.org/drawingml/2006/main">
                  <a:graphicData uri="http://schemas.microsoft.com/office/word/2010/wordprocessingShape">
                    <wps:wsp>
                      <wps:cNvCnPr/>
                      <wps:spPr>
                        <a:xfrm flipH="1">
                          <a:off x="0" y="0"/>
                          <a:ext cx="0" cy="2476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Düz Bağlayıcı 3"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8pt" to="76.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" strokecolor="black [3200]" strokeweight=".5pt">
                <v:stroke joinstyle="miter"/>
              </v:line>
            </w:pict>
          </mc:Fallback>
        </mc:AlternateContent>
      </w:r>
    </w:p>
    <w:p w:rsidR="00CA7156" w:rsidRPr="002052F6" w:rsidRDefault="002052F6" w:rsidP="002052F6">
      <w:pPr>
        <w:spacing w:after="0"/>
        <w:rPr>
          <w:rFonts w:cstheme="minorHAnsi"/>
        </w:rPr>
      </w:pPr>
      <w:r w:rsidRPr="002052F6">
        <w:rPr>
          <w:rFonts w:cstheme="minorHAnsi"/>
          <w:noProof/>
          <w:lang w:eastAsia="tr-TR"/>
        </w:rPr>
        <mc:AlternateContent>
          <mc:Choice Requires="wps">
            <w:drawing>
              <wp:anchor distT="0" distB="0" distL="114300" distR="114300" simplePos="0" relativeHeight="251669504" behindDoc="0" locked="0" layoutInCell="1" allowOverlap="1" wp14:anchorId="08B2140A" wp14:editId="32B785B9">
                <wp:simplePos x="0" y="0"/>
                <wp:positionH relativeFrom="column">
                  <wp:posOffset>1785620</wp:posOffset>
                </wp:positionH>
                <wp:positionV relativeFrom="paragraph">
                  <wp:posOffset>83820</wp:posOffset>
                </wp:positionV>
                <wp:extent cx="257175" cy="228600"/>
                <wp:effectExtent l="0" t="0" r="28575" b="19050"/>
                <wp:wrapNone/>
                <wp:docPr id="7" name="Dikdörtgen 7"/>
                <wp:cNvGraphicFramePr/>
                <a:graphic xmlns:a="http://schemas.openxmlformats.org/drawingml/2006/main">
                  <a:graphicData uri="http://schemas.microsoft.com/office/word/2010/wordprocessingShape">
                    <wps:wsp>
                      <wps:cNvSpPr/>
                      <wps:spPr>
                        <a:xfrm>
                          <a:off x="0" y="0"/>
                          <a:ext cx="257175" cy="228600"/>
                        </a:xfrm>
                        <a:prstGeom prst="rect">
                          <a:avLst/>
                        </a:prstGeom>
                      </wps:spPr>
                      <wps:style>
                        <a:lnRef idx="2">
                          <a:schemeClr val="dk1"/>
                        </a:lnRef>
                        <a:fillRef idx="1">
                          <a:schemeClr val="lt1"/>
                        </a:fillRef>
                        <a:effectRef idx="0">
                          <a:schemeClr val="dk1"/>
                        </a:effectRef>
                        <a:fontRef idx="minor">
                          <a:schemeClr val="dk1"/>
                        </a:fontRef>
                      </wps:style>
                      <wps:txbx>
                        <w:txbxContent>
                          <w:p w:rsidR="00CA7156" w:rsidRDefault="00CA7156" w:rsidP="00CA7156">
                            <w:pPr>
                              <w:jc w:val="center"/>
                            </w:pPr>
                            <w:r>
                              <w:t>4</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7" o:spid="_x0000_s1026" style="position:absolute;margin-left:140.6pt;margin-top:6.6pt;width:20.25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" fillcolor="white [3201]" strokecolor="black [3200]" strokeweight="1pt">
                <v:textbox>
                  <w:txbxContent>
                    <w:p w:rsidR="00CA7156" w:rsidRDefault="00CA7156" w:rsidP="00CA7156">
                      <w:pPr>
                        <w:jc w:val="center"/>
                      </w:pPr>
                      <w:r>
                        <w:t>4</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71552" behindDoc="0" locked="0" layoutInCell="1" allowOverlap="1" wp14:anchorId="0E22982C" wp14:editId="603486D5">
                <wp:simplePos x="0" y="0"/>
                <wp:positionH relativeFrom="column">
                  <wp:posOffset>1322705</wp:posOffset>
                </wp:positionH>
                <wp:positionV relativeFrom="paragraph">
                  <wp:posOffset>79375</wp:posOffset>
                </wp:positionV>
                <wp:extent cx="247650" cy="238125"/>
                <wp:effectExtent l="0" t="0" r="19050" b="28575"/>
                <wp:wrapNone/>
                <wp:docPr id="8" name="Dikdörtgen 8"/>
                <wp:cNvGraphicFramePr/>
                <a:graphic xmlns:a="http://schemas.openxmlformats.org/drawingml/2006/main">
                  <a:graphicData uri="http://schemas.microsoft.com/office/word/2010/wordprocessingShape">
                    <wps:wsp>
                      <wps:cNvSpPr/>
                      <wps:spPr>
                        <a:xfrm>
                          <a:off x="0" y="0"/>
                          <a:ext cx="247650" cy="238125"/>
                        </a:xfrm>
                        <a:prstGeom prst="rect">
                          <a:avLst/>
                        </a:prstGeom>
                      </wps:spPr>
                      <wps:style>
                        <a:lnRef idx="2">
                          <a:schemeClr val="dk1"/>
                        </a:lnRef>
                        <a:fillRef idx="1">
                          <a:schemeClr val="lt1"/>
                        </a:fillRef>
                        <a:effectRef idx="0">
                          <a:schemeClr val="dk1"/>
                        </a:effectRef>
                        <a:fontRef idx="minor">
                          <a:schemeClr val="dk1"/>
                        </a:fontRef>
                      </wps:style>
                      <wps:txbx>
                        <w:txbxContent>
                          <w:p w:rsidR="00CA7156" w:rsidRDefault="00CA7156" w:rsidP="00CA7156">
                            <w:pPr>
                              <w:jc w:val="center"/>
                            </w:pPr>
                            <w:r>
                              <w:t>3</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8" o:spid="_x0000_s1027" style="position:absolute;margin-left:104.15pt;margin-top:6.25pt;width:19.5pt;height:18.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" fillcolor="white [3201]" strokecolor="black [3200]" strokeweight="1pt">
                <v:textbox>
                  <w:txbxContent>
                    <w:p w:rsidR="00CA7156" w:rsidRDefault="00CA7156" w:rsidP="00CA7156">
                      <w:pPr>
                        <w:jc w:val="center"/>
                      </w:pPr>
                      <w:r>
                        <w:t>3</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73600" behindDoc="0" locked="0" layoutInCell="1" allowOverlap="1" wp14:anchorId="5A2571B8" wp14:editId="69887F9A">
                <wp:simplePos x="0" y="0"/>
                <wp:positionH relativeFrom="column">
                  <wp:posOffset>836930</wp:posOffset>
                </wp:positionH>
                <wp:positionV relativeFrom="paragraph">
                  <wp:posOffset>79375</wp:posOffset>
                </wp:positionV>
                <wp:extent cx="276225" cy="238125"/>
                <wp:effectExtent l="0" t="0" r="28575" b="28575"/>
                <wp:wrapNone/>
                <wp:docPr id="9" name="Dikdörtgen 9"/>
                <wp:cNvGraphicFramePr/>
                <a:graphic xmlns:a="http://schemas.openxmlformats.org/drawingml/2006/main">
                  <a:graphicData uri="http://schemas.microsoft.com/office/word/2010/wordprocessingShape">
                    <wps:wsp>
                      <wps:cNvSpPr/>
                      <wps:spPr>
                        <a:xfrm>
                          <a:off x="0" y="0"/>
                          <a:ext cx="276225" cy="238125"/>
                        </a:xfrm>
                        <a:prstGeom prst="rect">
                          <a:avLst/>
                        </a:prstGeom>
                      </wps:spPr>
                      <wps:style>
                        <a:lnRef idx="2">
                          <a:schemeClr val="dk1"/>
                        </a:lnRef>
                        <a:fillRef idx="1">
                          <a:schemeClr val="lt1"/>
                        </a:fillRef>
                        <a:effectRef idx="0">
                          <a:schemeClr val="dk1"/>
                        </a:effectRef>
                        <a:fontRef idx="minor">
                          <a:schemeClr val="dk1"/>
                        </a:fontRef>
                      </wps:style>
                      <wps:txbx>
                        <w:txbxContent>
                          <w:p w:rsidR="00CA7156" w:rsidRDefault="00CA7156" w:rsidP="00CA7156">
                            <w:pPr>
                              <w:jc w:val="center"/>
                            </w:pPr>
                            <w:r>
                              <w:t>2</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9" o:spid="_x0000_s1028" style="position:absolute;margin-left:65.9pt;margin-top:6.25pt;width:21.75pt;height:18.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" fillcolor="white [3201]" strokecolor="black [3200]" strokeweight="1pt">
                <v:textbox>
                  <w:txbxContent>
                    <w:p w:rsidR="00CA7156" w:rsidRDefault="00CA7156" w:rsidP="00CA7156">
                      <w:pPr>
                        <w:jc w:val="center"/>
                      </w:pPr>
                      <w:r>
                        <w:t>2</w:t>
                      </w:r>
                    </w:p>
                  </w:txbxContent>
                </v:textbox>
              </v:rect>
            </w:pict>
          </mc:Fallback>
        </mc:AlternateContent>
      </w:r>
      <w:r w:rsidRPr="002052F6">
        <w:rPr>
          <w:rFonts w:cstheme="minorHAnsi"/>
          <w:noProof/>
          <w:lang w:eastAsia="tr-TR"/>
        </w:rPr>
        <mc:AlternateContent>
          <mc:Choice Requires="wps">
            <w:drawing>
              <wp:anchor distT="0" distB="0" distL="114300" distR="114300" simplePos="0" relativeHeight="251667456" behindDoc="0" locked="0" layoutInCell="1" allowOverlap="1" wp14:anchorId="34941608" wp14:editId="301DF7A4">
                <wp:simplePos x="0" y="0"/>
                <wp:positionH relativeFrom="column">
                  <wp:posOffset>340995</wp:posOffset>
                </wp:positionH>
                <wp:positionV relativeFrom="paragraph">
                  <wp:posOffset>78740</wp:posOffset>
                </wp:positionV>
                <wp:extent cx="257048" cy="238125"/>
                <wp:effectExtent l="0" t="0" r="10160" b="28575"/>
                <wp:wrapNone/>
                <wp:docPr id="6" name="Dikdörtgen 6"/>
                <wp:cNvGraphicFramePr/>
                <a:graphic xmlns:a="http://schemas.openxmlformats.org/drawingml/2006/main">
                  <a:graphicData uri="http://schemas.microsoft.com/office/word/2010/wordprocessingShape">
                    <wps:wsp>
                      <wps:cNvSpPr/>
                      <wps:spPr>
                        <a:xfrm>
                          <a:off x="0" y="0"/>
                          <a:ext cx="257048" cy="238125"/>
                        </a:xfrm>
                        <a:prstGeom prst="rect">
                          <a:avLst/>
                        </a:prstGeom>
                      </wps:spPr>
                      <wps:style>
                        <a:lnRef idx="2">
                          <a:schemeClr val="dk1"/>
                        </a:lnRef>
                        <a:fillRef idx="1">
                          <a:schemeClr val="lt1"/>
                        </a:fillRef>
                        <a:effectRef idx="0">
                          <a:schemeClr val="dk1"/>
                        </a:effectRef>
                        <a:fontRef idx="minor">
                          <a:schemeClr val="dk1"/>
                        </a:fontRef>
                      </wps:style>
                      <wps:txbx>
                        <w:txbxContent>
                          <w:p w:rsidR="00CA7156" w:rsidRPr="00CA7156" w:rsidRDefault="00CA7156" w:rsidP="00CA7156">
                            <w:pPr>
                              <w:jc w:val="center"/>
                              <w:rPr>
                                <w:sz w:val="12"/>
                                <w:szCs w:val="12"/>
                              </w:rPr>
                            </w:pPr>
                            <w:r>
                              <w:t>1</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Dikdörtgen 6" o:spid="_x0000_s1029" style="position:absolute;margin-left:26.85pt;margin-top:6.2pt;width:20.25pt;height:18.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" fillcolor="white [3201]" strokecolor="black [3200]" strokeweight="1pt">
                <v:textbox>
                  <w:txbxContent>
                    <w:p w:rsidR="00CA7156" w:rsidRPr="00CA7156" w:rsidRDefault="00CA7156" w:rsidP="00CA7156">
                      <w:pPr>
                        <w:jc w:val="center"/>
                        <w:rPr>
                          <w:sz w:val="12"/>
                          <w:szCs w:val="12"/>
                        </w:rPr>
                      </w:pPr>
                      <w:r>
                        <w:t>1</w:t>
                      </w:r>
                    </w:p>
                  </w:txbxContent>
                </v:textbox>
              </v:rect>
            </w:pict>
          </mc:Fallback>
        </mc:AlternateContent>
      </w:r>
    </w:p>
    <w:p w:rsidR="00CA7156" w:rsidRPr="002052F6" w:rsidRDefault="00CA7156" w:rsidP="002052F6">
      <w:pPr>
        <w:spacing w:after="0"/>
        <w:rPr>
          <w:rFonts w:cstheme="minorHAnsi"/>
        </w:rPr>
      </w:pPr>
    </w:p>
    <w:p w:rsidR="00DE4269" w:rsidRPr="002052F6" w:rsidRDefault="002A3F33" w:rsidP="002052F6">
      <w:pPr>
        <w:spacing w:after="0"/>
        <w:rPr>
          <w:rFonts w:cstheme="minorHAnsi"/>
        </w:rPr>
      </w:pPr>
      <w:r w:rsidRPr="002052F6">
        <w:rPr>
          <w:rFonts w:cstheme="minorHAnsi"/>
        </w:rPr>
        <w:t>Öğrenciler dörder ki</w:t>
      </w:r>
      <w:r w:rsidR="00CA7156" w:rsidRPr="002052F6">
        <w:rPr>
          <w:rFonts w:cstheme="minorHAnsi"/>
        </w:rPr>
        <w:t xml:space="preserve">şilik gruplara ayrılır. Çocuk </w:t>
      </w:r>
      <w:r w:rsidRPr="002052F6">
        <w:rPr>
          <w:rFonts w:cstheme="minorHAnsi"/>
        </w:rPr>
        <w:t xml:space="preserve">grup sayısı kadar </w:t>
      </w:r>
      <w:r w:rsidR="00CA7156" w:rsidRPr="002052F6">
        <w:rPr>
          <w:rFonts w:cstheme="minorHAnsi"/>
        </w:rPr>
        <w:t xml:space="preserve">zemine </w:t>
      </w:r>
      <w:r w:rsidRPr="002052F6">
        <w:rPr>
          <w:rFonts w:cstheme="minorHAnsi"/>
        </w:rPr>
        <w:t>sayı doğrusu oluşturulur. Yani çocuk grupları 5 tane ise 5 sayı doğrusu yapılır. Öğretmen her bir grubun sayı doğrusuna küçük kartonlara yazılmış 1, 2, 3, 4 rakamlarını yerleştirir. Her grup kendi s</w:t>
      </w:r>
      <w:r w:rsidR="009C710B" w:rsidRPr="002052F6">
        <w:rPr>
          <w:rFonts w:cstheme="minorHAnsi"/>
        </w:rPr>
        <w:t>a</w:t>
      </w:r>
      <w:r w:rsidRPr="002052F6">
        <w:rPr>
          <w:rFonts w:cstheme="minorHAnsi"/>
        </w:rPr>
        <w:t>yı doğrusuna gelir. Öğretmenin yönergesinde vereceği nesneleri bulur. Doğru yere doğru sayıda nesne yerleştirir. Oyun önce ayakkabı kullanıla</w:t>
      </w:r>
      <w:r w:rsidR="009C710B" w:rsidRPr="002052F6">
        <w:rPr>
          <w:rFonts w:cstheme="minorHAnsi"/>
        </w:rPr>
        <w:t xml:space="preserve">rak başlanır. 1 rakamının çizgisine </w:t>
      </w:r>
      <w:r w:rsidRPr="002052F6">
        <w:rPr>
          <w:rFonts w:cstheme="minorHAnsi"/>
        </w:rPr>
        <w:t xml:space="preserve">1, 2 rakamının </w:t>
      </w:r>
      <w:r w:rsidR="009C710B" w:rsidRPr="002052F6">
        <w:rPr>
          <w:rFonts w:cstheme="minorHAnsi"/>
        </w:rPr>
        <w:t xml:space="preserve">çizgisine </w:t>
      </w:r>
      <w:r w:rsidRPr="002052F6">
        <w:rPr>
          <w:rFonts w:cstheme="minorHAnsi"/>
        </w:rPr>
        <w:t xml:space="preserve">2, 3 rakamının </w:t>
      </w:r>
      <w:r w:rsidR="009C710B" w:rsidRPr="002052F6">
        <w:rPr>
          <w:rFonts w:cstheme="minorHAnsi"/>
        </w:rPr>
        <w:t xml:space="preserve">çizgisine </w:t>
      </w:r>
      <w:r w:rsidRPr="002052F6">
        <w:rPr>
          <w:rFonts w:cstheme="minorHAnsi"/>
        </w:rPr>
        <w:t xml:space="preserve">3, 4 rakamının </w:t>
      </w:r>
      <w:r w:rsidR="009C710B" w:rsidRPr="002052F6">
        <w:rPr>
          <w:rFonts w:cstheme="minorHAnsi"/>
        </w:rPr>
        <w:t xml:space="preserve">çizgisine </w:t>
      </w:r>
      <w:r w:rsidRPr="002052F6">
        <w:rPr>
          <w:rFonts w:cstheme="minorHAnsi"/>
        </w:rPr>
        <w:t>ise 4 adet ayakkabı grupça yerleştirilir. Gruplar çalışmayı tamamlayınca kontrol edilir.  Kontrol görevini karşılıklı grup üyeleri de yapabilir.</w:t>
      </w:r>
    </w:p>
    <w:p w:rsidR="002A3F33" w:rsidRPr="002052F6" w:rsidRDefault="002A3F33" w:rsidP="002052F6">
      <w:pPr>
        <w:spacing w:after="0"/>
        <w:rPr>
          <w:rFonts w:cstheme="minorHAnsi"/>
        </w:rPr>
      </w:pPr>
      <w:r w:rsidRPr="002052F6">
        <w:rPr>
          <w:rFonts w:cstheme="minorHAnsi"/>
        </w:rPr>
        <w:t>Ayakkabı, suluk, ahşap bloklar, kitaplar vb. değişik malzemeler kullanılarak oyun devam ettirilir.</w:t>
      </w:r>
    </w:p>
    <w:p w:rsidR="002A3F33" w:rsidRPr="002052F6" w:rsidRDefault="002A3F33" w:rsidP="002052F6">
      <w:pPr>
        <w:spacing w:after="0"/>
        <w:rPr>
          <w:rFonts w:cstheme="minorHAnsi"/>
        </w:rPr>
      </w:pPr>
      <w:r w:rsidRPr="002052F6">
        <w:rPr>
          <w:rFonts w:cstheme="minorHAnsi"/>
        </w:rPr>
        <w:t xml:space="preserve">Sayı kartları zaman zaman öğretmen bazen de seçilen çocuklar tarafından değiştirilir. Örneğin </w:t>
      </w:r>
    </w:p>
    <w:p w:rsidR="002A3F33" w:rsidRPr="002052F6" w:rsidRDefault="002A3F33" w:rsidP="002052F6">
      <w:pPr>
        <w:spacing w:after="0"/>
        <w:rPr>
          <w:rFonts w:cstheme="minorHAnsi"/>
        </w:rPr>
      </w:pPr>
      <w:r w:rsidRPr="002052F6">
        <w:rPr>
          <w:rFonts w:cstheme="minorHAnsi"/>
        </w:rPr>
        <w:t>4, 3, 2, 1 ya da daha karışık olarak yerleştirilebilir. Bazen de tüm gruplardaki sayılar toplanıp</w:t>
      </w:r>
      <w:r w:rsidR="00CA7156" w:rsidRPr="002052F6">
        <w:rPr>
          <w:rFonts w:cstheme="minorHAnsi"/>
        </w:rPr>
        <w:t>, bir gruba 2 ve 3, bir gruba 1 ve 5ler şeklinde de verilerek oyun renklendirilebilir.</w:t>
      </w:r>
    </w:p>
    <w:p w:rsidR="009C710B" w:rsidRPr="002052F6" w:rsidRDefault="009C710B" w:rsidP="002052F6">
      <w:pPr>
        <w:spacing w:after="0"/>
        <w:rPr>
          <w:rFonts w:cstheme="minorHAnsi"/>
        </w:rPr>
      </w:pPr>
      <w:r w:rsidRPr="002052F6">
        <w:rPr>
          <w:rFonts w:cstheme="minorHAnsi"/>
        </w:rPr>
        <w:t>Ardından Eğitim setinin 2. Kitabından 50 ve 51. Sayfalar tamamlanır.</w:t>
      </w:r>
    </w:p>
    <w:p w:rsidR="00DE4269" w:rsidRPr="002052F6" w:rsidRDefault="00DE4269" w:rsidP="002052F6">
      <w:pPr>
        <w:spacing w:after="0"/>
        <w:rPr>
          <w:rFonts w:cstheme="minorHAnsi"/>
          <w:b/>
        </w:rPr>
      </w:pPr>
    </w:p>
    <w:p w:rsidR="002052F6" w:rsidRDefault="002052F6" w:rsidP="002052F6">
      <w:pPr>
        <w:spacing w:after="0"/>
        <w:rPr>
          <w:rFonts w:cstheme="minorHAnsi"/>
          <w:b/>
        </w:rPr>
      </w:pPr>
    </w:p>
    <w:p w:rsidR="002052F6" w:rsidRDefault="002052F6" w:rsidP="002052F6">
      <w:pPr>
        <w:spacing w:after="0"/>
        <w:rPr>
          <w:rFonts w:cstheme="minorHAnsi"/>
          <w:b/>
        </w:rPr>
      </w:pPr>
    </w:p>
    <w:p w:rsidR="002052F6" w:rsidRDefault="002052F6" w:rsidP="002052F6">
      <w:pPr>
        <w:spacing w:after="0"/>
        <w:rPr>
          <w:rFonts w:cstheme="minorHAnsi"/>
          <w:b/>
        </w:rPr>
      </w:pPr>
    </w:p>
    <w:p w:rsidR="00DE4269" w:rsidRPr="002052F6" w:rsidRDefault="00DE4269" w:rsidP="002052F6">
      <w:pPr>
        <w:spacing w:after="0"/>
        <w:rPr>
          <w:rFonts w:cstheme="minorHAnsi"/>
        </w:rPr>
      </w:pPr>
      <w:r w:rsidRPr="002052F6">
        <w:rPr>
          <w:rFonts w:cstheme="minorHAnsi"/>
          <w:b/>
        </w:rPr>
        <w:lastRenderedPageBreak/>
        <w:t xml:space="preserve">Değerlendirme: </w:t>
      </w:r>
      <w:r w:rsidR="00530743" w:rsidRPr="002052F6">
        <w:rPr>
          <w:rFonts w:cstheme="minorHAnsi"/>
        </w:rPr>
        <w:t>Söylenilen malzemeyi bulmaya çalışırken neler hissettin?</w:t>
      </w:r>
    </w:p>
    <w:p w:rsidR="00530743" w:rsidRPr="002052F6" w:rsidRDefault="00530743" w:rsidP="002052F6">
      <w:pPr>
        <w:pStyle w:val="ListeParagraf"/>
        <w:numPr>
          <w:ilvl w:val="0"/>
          <w:numId w:val="1"/>
        </w:numPr>
        <w:spacing w:after="0"/>
        <w:rPr>
          <w:rFonts w:cstheme="minorHAnsi"/>
        </w:rPr>
      </w:pPr>
      <w:r w:rsidRPr="002052F6">
        <w:rPr>
          <w:rFonts w:cstheme="minorHAnsi"/>
        </w:rPr>
        <w:t>Başka hangi malzemeleri kullanabilirdik?</w:t>
      </w:r>
    </w:p>
    <w:p w:rsidR="00530743" w:rsidRPr="002052F6" w:rsidRDefault="00530743" w:rsidP="002052F6">
      <w:pPr>
        <w:pStyle w:val="ListeParagraf"/>
        <w:numPr>
          <w:ilvl w:val="0"/>
          <w:numId w:val="1"/>
        </w:numPr>
        <w:spacing w:after="0"/>
        <w:rPr>
          <w:rFonts w:cstheme="minorHAnsi"/>
        </w:rPr>
      </w:pPr>
      <w:r w:rsidRPr="002052F6">
        <w:rPr>
          <w:rFonts w:cstheme="minorHAnsi"/>
        </w:rPr>
        <w:t>Malzemeleri yerleştirdiğimiz çizginin adı neydi?</w:t>
      </w:r>
    </w:p>
    <w:p w:rsidR="002052F6" w:rsidRDefault="002052F6" w:rsidP="002052F6">
      <w:pPr>
        <w:spacing w:after="0"/>
        <w:rPr>
          <w:rFonts w:cstheme="minorHAnsi"/>
          <w:b/>
        </w:rPr>
      </w:pPr>
    </w:p>
    <w:p w:rsidR="002052F6" w:rsidRDefault="00DE4269" w:rsidP="002052F6">
      <w:pPr>
        <w:spacing w:after="0"/>
        <w:rPr>
          <w:rFonts w:cstheme="minorHAnsi"/>
          <w:b/>
        </w:rPr>
      </w:pPr>
      <w:r w:rsidRPr="002052F6">
        <w:rPr>
          <w:rFonts w:cstheme="minorHAnsi"/>
          <w:b/>
        </w:rPr>
        <w:t>Aile Katılımı:</w:t>
      </w:r>
    </w:p>
    <w:p w:rsidR="002052F6" w:rsidRDefault="002052F6" w:rsidP="002052F6">
      <w:pPr>
        <w:spacing w:after="0"/>
        <w:rPr>
          <w:rFonts w:cstheme="minorHAnsi"/>
          <w:b/>
        </w:rPr>
      </w:pPr>
    </w:p>
    <w:p w:rsidR="00DE4269" w:rsidRPr="002052F6" w:rsidRDefault="00DE4269" w:rsidP="002052F6">
      <w:pPr>
        <w:spacing w:after="0"/>
        <w:rPr>
          <w:rFonts w:cstheme="minorHAnsi"/>
        </w:rPr>
      </w:pPr>
      <w:r w:rsidRPr="002052F6">
        <w:rPr>
          <w:rFonts w:cstheme="minorHAnsi"/>
          <w:b/>
        </w:rPr>
        <w:t xml:space="preserve">Uyarlama: </w:t>
      </w:r>
      <w:r w:rsidRPr="002052F6">
        <w:rPr>
          <w:rFonts w:cstheme="minorHAnsi"/>
        </w:rPr>
        <w:t xml:space="preserve">Sınıfta özel </w:t>
      </w:r>
      <w:proofErr w:type="spellStart"/>
      <w:r w:rsidRPr="002052F6">
        <w:rPr>
          <w:rFonts w:cstheme="minorHAnsi"/>
        </w:rPr>
        <w:t>gereksinimli</w:t>
      </w:r>
      <w:proofErr w:type="spellEnd"/>
      <w:r w:rsidRPr="002052F6">
        <w:rPr>
          <w:rFonts w:cstheme="minorHAnsi"/>
        </w:rPr>
        <w:t xml:space="preserve"> bir çocuk bulunuyor ise etkinliği öğrenme süreci, “MEB OÖE Programı Özel </w:t>
      </w:r>
      <w:proofErr w:type="spellStart"/>
      <w:r w:rsidRPr="002052F6">
        <w:rPr>
          <w:rFonts w:cstheme="minorHAnsi"/>
        </w:rPr>
        <w:t>Gereksinimli</w:t>
      </w:r>
      <w:proofErr w:type="spellEnd"/>
      <w:r w:rsidRPr="002052F6">
        <w:rPr>
          <w:rFonts w:cstheme="minorHAnsi"/>
        </w:rPr>
        <w:t xml:space="preserve"> Çocukları Desteklemede Dikkat Edilmesi Gereken Notlar” metnindeki </w:t>
      </w:r>
      <w:proofErr w:type="gramStart"/>
      <w:r w:rsidRPr="002052F6">
        <w:rPr>
          <w:rFonts w:cstheme="minorHAnsi"/>
        </w:rPr>
        <w:t>bilgiler</w:t>
      </w:r>
      <w:proofErr w:type="gramEnd"/>
      <w:r w:rsidRPr="002052F6">
        <w:rPr>
          <w:rFonts w:cstheme="minorHAnsi"/>
        </w:rPr>
        <w:t xml:space="preserve"> doğrultusunda düzenlenir.</w:t>
      </w: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DE4269" w:rsidRPr="002052F6" w:rsidRDefault="00DE4269" w:rsidP="002052F6">
      <w:pPr>
        <w:spacing w:after="0"/>
        <w:jc w:val="center"/>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1D04A6" w:rsidRPr="002052F6" w:rsidRDefault="001D04A6" w:rsidP="002052F6">
      <w:pPr>
        <w:spacing w:after="0"/>
        <w:rPr>
          <w:rFonts w:cstheme="minorHAnsi"/>
          <w:b/>
        </w:rPr>
      </w:pPr>
    </w:p>
    <w:p w:rsidR="008E05B3" w:rsidRDefault="008E05B3" w:rsidP="002052F6">
      <w:pPr>
        <w:spacing w:after="0"/>
        <w:jc w:val="center"/>
        <w:rPr>
          <w:rFonts w:cstheme="minorHAnsi"/>
          <w:b/>
        </w:rPr>
      </w:pPr>
      <w:r w:rsidRPr="002052F6">
        <w:rPr>
          <w:rFonts w:cstheme="minorHAnsi"/>
          <w:b/>
        </w:rPr>
        <w:lastRenderedPageBreak/>
        <w:t>FASULYE İLE MATEMATİK</w:t>
      </w:r>
    </w:p>
    <w:p w:rsidR="002052F6" w:rsidRPr="002052F6" w:rsidRDefault="002052F6" w:rsidP="002052F6">
      <w:pPr>
        <w:spacing w:after="0"/>
        <w:jc w:val="center"/>
        <w:rPr>
          <w:rFonts w:cstheme="minorHAnsi"/>
          <w:b/>
        </w:rPr>
      </w:pPr>
    </w:p>
    <w:p w:rsidR="00DE4269" w:rsidRPr="002052F6" w:rsidRDefault="00DE4269" w:rsidP="002052F6">
      <w:pPr>
        <w:spacing w:after="0"/>
        <w:rPr>
          <w:rFonts w:cstheme="minorHAnsi"/>
        </w:rPr>
      </w:pPr>
      <w:r w:rsidRPr="002052F6">
        <w:rPr>
          <w:rFonts w:cstheme="minorHAnsi"/>
          <w:b/>
        </w:rPr>
        <w:t xml:space="preserve">Etkinlik Türü: </w:t>
      </w:r>
      <w:r w:rsidRPr="002052F6">
        <w:rPr>
          <w:rFonts w:cstheme="minorHAnsi"/>
        </w:rPr>
        <w:t xml:space="preserve"> </w:t>
      </w:r>
      <w:r w:rsidR="008E05B3" w:rsidRPr="002052F6">
        <w:rPr>
          <w:rFonts w:cstheme="minorHAnsi"/>
        </w:rPr>
        <w:t>Okuma yazmaya hazırlık, matematik, oyun ve hareket etkinliği</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KAZANIM</w:t>
      </w:r>
      <w:r w:rsidR="002052F6">
        <w:rPr>
          <w:rFonts w:cstheme="minorHAnsi"/>
          <w:b/>
        </w:rPr>
        <w:t>LAR</w:t>
      </w:r>
      <w:r w:rsidRPr="002052F6">
        <w:rPr>
          <w:rFonts w:cstheme="minorHAnsi"/>
          <w:b/>
        </w:rPr>
        <w:t xml:space="preserve"> ve GÖSTERGELER</w:t>
      </w:r>
      <w:r w:rsidR="002052F6">
        <w:rPr>
          <w:rFonts w:cstheme="minorHAnsi"/>
          <w:b/>
        </w:rPr>
        <w:t>İ</w:t>
      </w:r>
    </w:p>
    <w:p w:rsidR="002052F6" w:rsidRDefault="002052F6" w:rsidP="002052F6">
      <w:pPr>
        <w:spacing w:after="0"/>
        <w:rPr>
          <w:rFonts w:cstheme="minorHAnsi"/>
          <w:bCs/>
          <w:color w:val="000000" w:themeColor="text1"/>
          <w:shd w:val="clear" w:color="auto" w:fill="FFFFFF"/>
        </w:rPr>
      </w:pPr>
    </w:p>
    <w:p w:rsidR="00630BB3" w:rsidRPr="002052F6" w:rsidRDefault="00630BB3" w:rsidP="002052F6">
      <w:pPr>
        <w:spacing w:after="0"/>
        <w:rPr>
          <w:rFonts w:cstheme="minorHAnsi"/>
        </w:rPr>
      </w:pPr>
      <w:r w:rsidRPr="002052F6">
        <w:rPr>
          <w:rFonts w:cstheme="minorHAnsi"/>
          <w:bCs/>
          <w:color w:val="000000" w:themeColor="text1"/>
          <w:shd w:val="clear" w:color="auto" w:fill="FFFFFF"/>
        </w:rPr>
        <w:t xml:space="preserve">BİLİŞSEL </w:t>
      </w:r>
      <w:r w:rsidR="002052F6">
        <w:rPr>
          <w:rFonts w:cstheme="minorHAnsi"/>
          <w:bCs/>
          <w:color w:val="000000" w:themeColor="text1"/>
          <w:shd w:val="clear" w:color="auto" w:fill="FFFFFF"/>
        </w:rPr>
        <w:t>GELİŞİM</w:t>
      </w:r>
    </w:p>
    <w:p w:rsidR="00630BB3" w:rsidRPr="002052F6" w:rsidRDefault="00630BB3" w:rsidP="002052F6">
      <w:pPr>
        <w:spacing w:after="0"/>
        <w:rPr>
          <w:rFonts w:cstheme="minorHAnsi"/>
        </w:rPr>
      </w:pP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Nesne/durum/olayın ipuçlarını söyler.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İpuçlarını birleştirerek tahminini söyler</w:t>
      </w:r>
    </w:p>
    <w:p w:rsidR="00630BB3" w:rsidRPr="002052F6" w:rsidRDefault="00630BB3" w:rsidP="002052F6">
      <w:pPr>
        <w:spacing w:after="0"/>
        <w:rPr>
          <w:rFonts w:cstheme="minorHAnsi"/>
        </w:rPr>
      </w:pPr>
      <w:r w:rsidRPr="002052F6">
        <w:rPr>
          <w:rFonts w:cstheme="minorHAnsi"/>
          <w:color w:val="000000" w:themeColor="text1"/>
          <w:shd w:val="clear" w:color="auto" w:fill="FFFFFF"/>
        </w:rPr>
        <w:t>Gerçek durumu inceler.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Tahmini ile gerçek durumu karşılaştırır.</w:t>
      </w:r>
    </w:p>
    <w:p w:rsidR="00630BB3" w:rsidRPr="002052F6" w:rsidRDefault="00630BB3" w:rsidP="002052F6">
      <w:pPr>
        <w:spacing w:after="0"/>
        <w:rPr>
          <w:rFonts w:cstheme="minorHAnsi"/>
        </w:rPr>
      </w:pPr>
      <w:r w:rsidRPr="002052F6">
        <w:rPr>
          <w:rFonts w:cstheme="minorHAnsi"/>
          <w:color w:val="000000" w:themeColor="text1"/>
          <w:shd w:val="clear" w:color="auto" w:fill="FFFFFF"/>
        </w:rPr>
        <w:t>Kazanım 16: Nesneleri kullanarak basit toplama ve çıkarma işlemlerini yapar.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rPr>
        <w:t xml:space="preserve"> </w:t>
      </w:r>
      <w:r w:rsidRPr="002052F6">
        <w:rPr>
          <w:rFonts w:cstheme="minorHAnsi"/>
          <w:color w:val="000000" w:themeColor="text1"/>
          <w:shd w:val="clear" w:color="auto" w:fill="FFFFFF"/>
        </w:rPr>
        <w:t>Nesne grubundan belirtilen sayı kadar nesneyi ayırır.</w:t>
      </w:r>
    </w:p>
    <w:p w:rsidR="002052F6" w:rsidRDefault="002052F6" w:rsidP="002052F6">
      <w:pPr>
        <w:spacing w:after="0"/>
        <w:rPr>
          <w:rFonts w:cstheme="minorHAnsi"/>
          <w:bCs/>
          <w:color w:val="000000" w:themeColor="text1"/>
          <w:shd w:val="clear" w:color="auto" w:fill="FFFFFF"/>
        </w:rPr>
      </w:pPr>
    </w:p>
    <w:p w:rsidR="00630BB3" w:rsidRPr="002052F6" w:rsidRDefault="00630BB3" w:rsidP="002052F6">
      <w:pPr>
        <w:spacing w:after="0"/>
        <w:rPr>
          <w:rFonts w:cstheme="minorHAnsi"/>
        </w:rPr>
      </w:pPr>
      <w:r w:rsidRPr="002052F6">
        <w:rPr>
          <w:rFonts w:cstheme="minorHAnsi"/>
          <w:bCs/>
          <w:color w:val="000000" w:themeColor="text1"/>
          <w:shd w:val="clear" w:color="auto" w:fill="FFFFFF"/>
        </w:rPr>
        <w:t>DİL GELİŞİMİ</w:t>
      </w:r>
    </w:p>
    <w:p w:rsidR="00630BB3" w:rsidRPr="002052F6" w:rsidRDefault="00630BB3" w:rsidP="002052F6">
      <w:pPr>
        <w:spacing w:after="0"/>
        <w:rPr>
          <w:rFonts w:cstheme="minorHAnsi"/>
        </w:rPr>
      </w:pPr>
      <w:r w:rsidRPr="002052F6">
        <w:rPr>
          <w:rFonts w:cstheme="minorHAnsi"/>
          <w:color w:val="000000" w:themeColor="text1"/>
          <w:shd w:val="clear" w:color="auto" w:fill="FFFFFF"/>
        </w:rPr>
        <w:t>Kazanım 4: Konuşurken dilbilgisi yapılarını kullanır.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Cümle kurarken isim kullanır.</w:t>
      </w:r>
    </w:p>
    <w:p w:rsidR="00630BB3" w:rsidRPr="002052F6" w:rsidRDefault="00630BB3" w:rsidP="002052F6">
      <w:pPr>
        <w:spacing w:after="0"/>
        <w:rPr>
          <w:rFonts w:cstheme="minorHAnsi"/>
        </w:rPr>
      </w:pPr>
      <w:r w:rsidRPr="002052F6">
        <w:rPr>
          <w:rFonts w:cstheme="minorHAnsi"/>
          <w:color w:val="000000" w:themeColor="text1"/>
          <w:shd w:val="clear" w:color="auto" w:fill="FFFFFF"/>
        </w:rPr>
        <w:t>Kazanım 7: Dinledikleri/izlediklerinin anlamını kavrar.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Sözel yönergeleri yerine getirir.</w:t>
      </w:r>
    </w:p>
    <w:p w:rsidR="002052F6" w:rsidRDefault="002052F6" w:rsidP="002052F6">
      <w:pPr>
        <w:spacing w:after="0"/>
        <w:rPr>
          <w:rFonts w:cstheme="minorHAnsi"/>
          <w:bCs/>
          <w:i/>
          <w:iCs/>
          <w:color w:val="000000" w:themeColor="text1"/>
          <w:shd w:val="clear" w:color="auto" w:fill="FFFFFF"/>
        </w:rPr>
      </w:pPr>
    </w:p>
    <w:p w:rsidR="00630BB3" w:rsidRPr="002052F6" w:rsidRDefault="00630BB3" w:rsidP="002052F6">
      <w:pPr>
        <w:spacing w:after="0"/>
        <w:rPr>
          <w:rFonts w:cstheme="minorHAnsi"/>
        </w:rPr>
      </w:pPr>
      <w:r w:rsidRPr="002052F6">
        <w:rPr>
          <w:rFonts w:cstheme="minorHAnsi"/>
          <w:bCs/>
          <w:iCs/>
          <w:color w:val="000000" w:themeColor="text1"/>
          <w:shd w:val="clear" w:color="auto" w:fill="FFFFFF"/>
        </w:rPr>
        <w:t>MOTOR GELİŞİM</w:t>
      </w:r>
    </w:p>
    <w:p w:rsidR="00630BB3" w:rsidRPr="002052F6" w:rsidRDefault="00630BB3" w:rsidP="002052F6">
      <w:pPr>
        <w:spacing w:after="0"/>
        <w:rPr>
          <w:rFonts w:cstheme="minorHAnsi"/>
        </w:rPr>
      </w:pPr>
      <w:r w:rsidRPr="002052F6">
        <w:rPr>
          <w:rFonts w:cstheme="minorHAnsi"/>
          <w:color w:val="000000" w:themeColor="text1"/>
          <w:shd w:val="clear" w:color="auto" w:fill="FFFFFF"/>
        </w:rPr>
        <w:t>Kazanım 3: Nesne kontrolü gerektiren hareketleri yapar.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Bireysel ve eşli olarak nesneleri kontrol eder.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Küçük top ile omuz üzerinden atış yapar.</w:t>
      </w:r>
      <w:r w:rsidRPr="002052F6">
        <w:rPr>
          <w:rFonts w:cstheme="minorHAnsi"/>
          <w:color w:val="000000" w:themeColor="text1"/>
        </w:rPr>
        <w:br/>
      </w:r>
      <w:r w:rsidRPr="002052F6">
        <w:rPr>
          <w:rFonts w:cstheme="minorHAnsi"/>
          <w:color w:val="000000" w:themeColor="text1"/>
          <w:shd w:val="clear" w:color="auto" w:fill="FFFFFF"/>
        </w:rPr>
        <w:t>Atılan topu elleri ile tutar.</w:t>
      </w:r>
    </w:p>
    <w:p w:rsidR="00630BB3" w:rsidRPr="002052F6" w:rsidRDefault="00630BB3" w:rsidP="002052F6">
      <w:pPr>
        <w:spacing w:after="0"/>
        <w:rPr>
          <w:rFonts w:cstheme="minorHAnsi"/>
        </w:rPr>
      </w:pPr>
      <w:r w:rsidRPr="002052F6">
        <w:rPr>
          <w:rFonts w:cstheme="minorHAnsi"/>
          <w:color w:val="000000" w:themeColor="text1"/>
          <w:shd w:val="clear" w:color="auto" w:fill="FFFFFF"/>
        </w:rPr>
        <w:t>Kazanım4: Küçük kas kullanımı gerektiren hareketleri yapar.</w:t>
      </w:r>
      <w:r w:rsidRPr="002052F6">
        <w:rPr>
          <w:rFonts w:cstheme="minorHAnsi"/>
          <w:color w:val="000000" w:themeColor="text1"/>
        </w:rPr>
        <w:br/>
      </w:r>
      <w:r w:rsidRPr="002052F6">
        <w:rPr>
          <w:rFonts w:cstheme="minorHAnsi"/>
          <w:color w:val="000000" w:themeColor="text1"/>
          <w:shd w:val="clear" w:color="auto" w:fill="FFFFFF"/>
        </w:rPr>
        <w:t>Göstergeleri:</w:t>
      </w:r>
      <w:r w:rsidRPr="002052F6">
        <w:rPr>
          <w:rFonts w:cstheme="minorHAnsi"/>
          <w:color w:val="000000" w:themeColor="text1"/>
        </w:rPr>
        <w:t xml:space="preserve"> </w:t>
      </w:r>
      <w:r w:rsidRPr="002052F6">
        <w:rPr>
          <w:rFonts w:cstheme="minorHAnsi"/>
          <w:color w:val="000000" w:themeColor="text1"/>
          <w:shd w:val="clear" w:color="auto" w:fill="FFFFFF"/>
        </w:rPr>
        <w:t>Nesneleri yan yana dizer.</w:t>
      </w:r>
      <w:r w:rsidR="002052F6">
        <w:rPr>
          <w:rFonts w:cstheme="minorHAnsi"/>
          <w:color w:val="000000" w:themeColor="text1"/>
          <w:shd w:val="clear" w:color="auto" w:fill="FFFFFF"/>
        </w:rPr>
        <w:t xml:space="preserve"> </w:t>
      </w:r>
      <w:r w:rsidRPr="002052F6">
        <w:rPr>
          <w:rFonts w:cstheme="minorHAnsi"/>
          <w:color w:val="000000" w:themeColor="text1"/>
          <w:shd w:val="clear" w:color="auto" w:fill="FFFFFF"/>
        </w:rPr>
        <w:t>Nesneleri yeni şekiller oluşturacak biçimde bir araya getirir.</w:t>
      </w:r>
    </w:p>
    <w:p w:rsidR="00DE4269" w:rsidRPr="002052F6" w:rsidRDefault="00DE4269" w:rsidP="002052F6">
      <w:pPr>
        <w:spacing w:after="0"/>
        <w:rPr>
          <w:rFonts w:cstheme="minorHAnsi"/>
          <w:b/>
        </w:rPr>
      </w:pPr>
    </w:p>
    <w:p w:rsidR="00DE4269" w:rsidRPr="002052F6" w:rsidRDefault="000766DD" w:rsidP="002052F6">
      <w:pPr>
        <w:spacing w:after="0"/>
        <w:rPr>
          <w:rFonts w:cstheme="minorHAnsi"/>
          <w:b/>
        </w:rPr>
      </w:pPr>
      <w:r w:rsidRPr="002052F6">
        <w:rPr>
          <w:rFonts w:cstheme="minorHAnsi"/>
          <w:b/>
        </w:rPr>
        <w:t xml:space="preserve">Materyaller: </w:t>
      </w:r>
      <w:r w:rsidRPr="002052F6">
        <w:rPr>
          <w:rFonts w:cstheme="minorHAnsi"/>
        </w:rPr>
        <w:t>Kuru fasulye, mukavva, sıcak silikon, bez torba</w:t>
      </w:r>
    </w:p>
    <w:p w:rsidR="002052F6" w:rsidRDefault="002052F6"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 xml:space="preserve">Sözcük ve Kavramlar: </w:t>
      </w:r>
      <w:r w:rsidR="000766DD" w:rsidRPr="002052F6">
        <w:rPr>
          <w:rFonts w:cstheme="minorHAnsi"/>
        </w:rPr>
        <w:t>1, 2, 3, 4, gruplama</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Öğrenme Süreci:</w:t>
      </w:r>
    </w:p>
    <w:p w:rsidR="001D04A6" w:rsidRPr="002052F6" w:rsidRDefault="001D04A6" w:rsidP="002052F6">
      <w:pPr>
        <w:spacing w:after="0"/>
        <w:rPr>
          <w:rFonts w:cstheme="minorHAnsi"/>
        </w:rPr>
      </w:pPr>
      <w:r w:rsidRPr="002052F6">
        <w:rPr>
          <w:rFonts w:cstheme="minorHAnsi"/>
        </w:rPr>
        <w:t xml:space="preserve">Öğretmen A5 boyutunda kesilen mukavvaların üstüne </w:t>
      </w:r>
      <w:r w:rsidR="008E05B3" w:rsidRPr="002052F6">
        <w:rPr>
          <w:rFonts w:cstheme="minorHAnsi"/>
        </w:rPr>
        <w:t xml:space="preserve">kuru fasulyeleri sıcak silikonla yan yana yapıştırarak 1, 2, 3 ve 4 sayısı oluşturur. Çocuklar gözleri kapalı bir şekilde bir kart alır ve üstünde yazan sayıyı parmakları ile hissetmeye çalışır. Çocuğun gözleri açılır ve tahmininin doğru olup olmadığı gözlemlenir. Çalışmasını bitiren çocuklar masadaki fasulyeleri yan yana getirerek 1, 2, 3 ve 4 rakamlarını kendileri oluşturmaya çalışırlar. Ardından fasulyeler ortada birleştirilir. Öğretmenin komutuna göre yine fasulyelerle </w:t>
      </w:r>
      <w:r w:rsidR="002052F6">
        <w:rPr>
          <w:rFonts w:cstheme="minorHAnsi"/>
        </w:rPr>
        <w:t>iki</w:t>
      </w:r>
      <w:r w:rsidR="008E05B3" w:rsidRPr="002052F6">
        <w:rPr>
          <w:rFonts w:cstheme="minorHAnsi"/>
        </w:rPr>
        <w:t xml:space="preserve">şerli, </w:t>
      </w:r>
      <w:r w:rsidR="002052F6">
        <w:rPr>
          <w:rFonts w:cstheme="minorHAnsi"/>
        </w:rPr>
        <w:t>üç</w:t>
      </w:r>
      <w:r w:rsidR="008E05B3" w:rsidRPr="002052F6">
        <w:rPr>
          <w:rFonts w:cstheme="minorHAnsi"/>
        </w:rPr>
        <w:t xml:space="preserve">erli gruplama çalışmaları yapılır. </w:t>
      </w:r>
    </w:p>
    <w:p w:rsidR="008E05B3" w:rsidRPr="002052F6" w:rsidRDefault="008E05B3" w:rsidP="002052F6">
      <w:pPr>
        <w:spacing w:after="0"/>
        <w:rPr>
          <w:rFonts w:cstheme="minorHAnsi"/>
        </w:rPr>
      </w:pPr>
      <w:r w:rsidRPr="002052F6">
        <w:rPr>
          <w:rFonts w:cstheme="minorHAnsi"/>
        </w:rPr>
        <w:t xml:space="preserve">Tüm fasulyeler önce bir poşete daha sonra da bez torbalaya koyularak ağzı sıkıca kapatılır. Çocuklar çember şeklinde ayakta durular. Öğretmen bir çocuğun ismini söyler ve fasulye torbasını o çocuğa doğru yavaşça atar. Çocuk torbayı tutar ve başka bir arkadaşının ismini söyleyip, atar. Oyun tüm çocukların atma – tutma yapabilmeleri sağlanarak devam ettirilir. </w:t>
      </w:r>
    </w:p>
    <w:p w:rsidR="00DE4269" w:rsidRPr="002052F6" w:rsidRDefault="00DE4269" w:rsidP="002052F6">
      <w:pPr>
        <w:spacing w:after="0"/>
        <w:rPr>
          <w:rFonts w:cstheme="minorHAnsi"/>
          <w:b/>
        </w:rPr>
      </w:pPr>
    </w:p>
    <w:p w:rsidR="00DE4269" w:rsidRPr="002052F6" w:rsidRDefault="00DE4269" w:rsidP="002052F6">
      <w:pPr>
        <w:spacing w:after="0"/>
        <w:rPr>
          <w:rFonts w:cstheme="minorHAnsi"/>
          <w:b/>
        </w:rPr>
      </w:pPr>
      <w:r w:rsidRPr="002052F6">
        <w:rPr>
          <w:rFonts w:cstheme="minorHAnsi"/>
          <w:b/>
        </w:rPr>
        <w:t xml:space="preserve">Değerlendirme: </w:t>
      </w:r>
    </w:p>
    <w:p w:rsidR="00DE4269" w:rsidRPr="002052F6" w:rsidRDefault="00630BB3" w:rsidP="002052F6">
      <w:pPr>
        <w:pStyle w:val="ListeParagraf"/>
        <w:numPr>
          <w:ilvl w:val="0"/>
          <w:numId w:val="2"/>
        </w:numPr>
        <w:spacing w:after="0"/>
        <w:rPr>
          <w:rFonts w:cstheme="minorHAnsi"/>
        </w:rPr>
      </w:pPr>
      <w:r w:rsidRPr="002052F6">
        <w:rPr>
          <w:rFonts w:cstheme="minorHAnsi"/>
        </w:rPr>
        <w:t>Sayıları parmaklarınla tanımaya çalışırken neler hissettin?</w:t>
      </w:r>
    </w:p>
    <w:p w:rsidR="00630BB3" w:rsidRPr="002052F6" w:rsidRDefault="00630BB3" w:rsidP="002052F6">
      <w:pPr>
        <w:pStyle w:val="ListeParagraf"/>
        <w:numPr>
          <w:ilvl w:val="0"/>
          <w:numId w:val="2"/>
        </w:numPr>
        <w:spacing w:after="0"/>
        <w:rPr>
          <w:rFonts w:cstheme="minorHAnsi"/>
        </w:rPr>
      </w:pPr>
      <w:r w:rsidRPr="002052F6">
        <w:rPr>
          <w:rFonts w:cstheme="minorHAnsi"/>
        </w:rPr>
        <w:t>Sayıları başka neler ile oluşturabilirdik?</w:t>
      </w:r>
    </w:p>
    <w:p w:rsidR="00630BB3" w:rsidRPr="002052F6" w:rsidRDefault="00630BB3" w:rsidP="002052F6">
      <w:pPr>
        <w:pStyle w:val="ListeParagraf"/>
        <w:numPr>
          <w:ilvl w:val="0"/>
          <w:numId w:val="2"/>
        </w:numPr>
        <w:spacing w:after="0"/>
        <w:rPr>
          <w:rFonts w:cstheme="minorHAnsi"/>
        </w:rPr>
      </w:pPr>
      <w:r w:rsidRPr="002052F6">
        <w:rPr>
          <w:rFonts w:cstheme="minorHAnsi"/>
        </w:rPr>
        <w:t>Sana göre dokunarak tanınması en zor olan sayı hangisi?</w:t>
      </w:r>
    </w:p>
    <w:p w:rsidR="00630BB3" w:rsidRPr="002052F6" w:rsidRDefault="00630BB3" w:rsidP="002052F6">
      <w:pPr>
        <w:spacing w:after="0"/>
        <w:ind w:left="360"/>
        <w:rPr>
          <w:rFonts w:cstheme="minorHAnsi"/>
          <w:b/>
        </w:rPr>
      </w:pPr>
    </w:p>
    <w:p w:rsidR="00DE4269" w:rsidRPr="002052F6" w:rsidRDefault="00DE4269" w:rsidP="002052F6">
      <w:pPr>
        <w:spacing w:after="0"/>
        <w:rPr>
          <w:rFonts w:cstheme="minorHAnsi"/>
          <w:b/>
        </w:rPr>
      </w:pPr>
      <w:r w:rsidRPr="002052F6">
        <w:rPr>
          <w:rFonts w:cstheme="minorHAnsi"/>
          <w:b/>
        </w:rPr>
        <w:t>Aile Katılımı:</w:t>
      </w:r>
    </w:p>
    <w:p w:rsidR="00DE4269" w:rsidRPr="002052F6" w:rsidRDefault="00DE4269" w:rsidP="002052F6">
      <w:pPr>
        <w:spacing w:after="0"/>
        <w:rPr>
          <w:rFonts w:cstheme="minorHAnsi"/>
          <w:b/>
        </w:rPr>
      </w:pPr>
    </w:p>
    <w:p w:rsidR="00FE7A2A" w:rsidRPr="002052F6" w:rsidRDefault="00DE4269" w:rsidP="002052F6">
      <w:pPr>
        <w:spacing w:after="0"/>
        <w:rPr>
          <w:rFonts w:cstheme="minorHAnsi"/>
        </w:rPr>
      </w:pPr>
      <w:r w:rsidRPr="002052F6">
        <w:rPr>
          <w:rFonts w:cstheme="minorHAnsi"/>
          <w:b/>
        </w:rPr>
        <w:t xml:space="preserve">Uyarlama: </w:t>
      </w:r>
      <w:r w:rsidRPr="002052F6">
        <w:rPr>
          <w:rFonts w:cstheme="minorHAnsi"/>
        </w:rPr>
        <w:t xml:space="preserve">Sınıfta özel </w:t>
      </w:r>
      <w:proofErr w:type="spellStart"/>
      <w:r w:rsidRPr="002052F6">
        <w:rPr>
          <w:rFonts w:cstheme="minorHAnsi"/>
        </w:rPr>
        <w:t>gereksinimli</w:t>
      </w:r>
      <w:proofErr w:type="spellEnd"/>
      <w:r w:rsidRPr="002052F6">
        <w:rPr>
          <w:rFonts w:cstheme="minorHAnsi"/>
        </w:rPr>
        <w:t xml:space="preserve"> bir çocuk bulunuyor ise etkinliği öğrenme süreci, “MEB OÖE Programı Özel </w:t>
      </w:r>
      <w:proofErr w:type="spellStart"/>
      <w:r w:rsidRPr="002052F6">
        <w:rPr>
          <w:rFonts w:cstheme="minorHAnsi"/>
        </w:rPr>
        <w:t>Gereksinimli</w:t>
      </w:r>
      <w:proofErr w:type="spellEnd"/>
      <w:r w:rsidRPr="002052F6">
        <w:rPr>
          <w:rFonts w:cstheme="minorHAnsi"/>
        </w:rPr>
        <w:t xml:space="preserve"> Çocukları Desteklemede Dikkat Edilmesi Gereken Notlar” metnindeki bilgiler doğrultusunda düzenlenir.</w:t>
      </w:r>
    </w:p>
    <w:sectPr w:rsidR="00FE7A2A" w:rsidRPr="002052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BD4E1F"/>
    <w:multiLevelType w:val="hybridMultilevel"/>
    <w:tmpl w:val="969ECDE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8D211E5"/>
    <w:multiLevelType w:val="hybridMultilevel"/>
    <w:tmpl w:val="7BF60C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766DD"/>
    <w:rsid w:val="001D04A6"/>
    <w:rsid w:val="002052F6"/>
    <w:rsid w:val="002A3F33"/>
    <w:rsid w:val="00530743"/>
    <w:rsid w:val="00630BB3"/>
    <w:rsid w:val="008E05B3"/>
    <w:rsid w:val="009C710B"/>
    <w:rsid w:val="00CA7156"/>
    <w:rsid w:val="00DE4269"/>
    <w:rsid w:val="00DE6313"/>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530743"/>
    <w:pPr>
      <w:ind w:left="720"/>
      <w:contextualSpacing/>
    </w:pPr>
  </w:style>
  <w:style w:type="character" w:styleId="Kpr">
    <w:name w:val="Hyperlink"/>
    <w:basedOn w:val="VarsaylanParagrafYazTipi"/>
    <w:uiPriority w:val="99"/>
    <w:semiHidden/>
    <w:unhideWhenUsed/>
    <w:rsid w:val="00630BB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530743"/>
    <w:pPr>
      <w:ind w:left="720"/>
      <w:contextualSpacing/>
    </w:pPr>
  </w:style>
  <w:style w:type="character" w:styleId="Kpr">
    <w:name w:val="Hyperlink"/>
    <w:basedOn w:val="VarsaylanParagrafYazTipi"/>
    <w:uiPriority w:val="99"/>
    <w:semiHidden/>
    <w:unhideWhenUsed/>
    <w:rsid w:val="00630BB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5</Pages>
  <Words>958</Words>
  <Characters>5465</Characters>
  <Application>Microsoft Office Word</Application>
  <DocSecurity>0</DocSecurity>
  <Lines>45</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2022-10-09T08:41:00Z</dcterms:created>
  <dcterms:modified xsi:type="dcterms:W3CDTF">2022-10-31T12:04:00Z</dcterms:modified>
</cp:coreProperties>
</file>